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EF87" w14:textId="4D7A3DE3" w:rsidR="003C4B55" w:rsidRPr="00BF4B04" w:rsidRDefault="00BF4B04">
      <w:pPr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>Police patrol applications are being accepted by the Board of Police Commissioners for the City of Lawrenceville, Illinois.</w:t>
      </w:r>
    </w:p>
    <w:p w14:paraId="07DF43F5" w14:textId="0AEF3CC7" w:rsidR="00BF4B04" w:rsidRPr="00BF4B04" w:rsidRDefault="00BF4B04">
      <w:pPr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 xml:space="preserve">NOTICE IS HEREBY GIVEN the Board of Police Commissioners </w:t>
      </w:r>
      <w:r w:rsidR="009D78C0">
        <w:rPr>
          <w:rFonts w:cstheme="minorHAnsi"/>
          <w:b/>
          <w:bCs/>
          <w:sz w:val="24"/>
          <w:szCs w:val="24"/>
        </w:rPr>
        <w:t>is</w:t>
      </w:r>
      <w:r w:rsidRPr="00BF4B04">
        <w:rPr>
          <w:rFonts w:cstheme="minorHAnsi"/>
          <w:b/>
          <w:bCs/>
          <w:sz w:val="24"/>
          <w:szCs w:val="24"/>
        </w:rPr>
        <w:t xml:space="preserve"> beginning the process of establishing an eligibility list for the position of POLICE PATROL OFFICER, CITY OF LAWRENCEVILLE POLICE DEPARTMENT.</w:t>
      </w:r>
    </w:p>
    <w:p w14:paraId="19F53DF0" w14:textId="144A1E0F" w:rsidR="00BF4B04" w:rsidRPr="00BF4B04" w:rsidRDefault="00BF4B04">
      <w:pPr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>Each applicant must return a completed application, along with all supporting documents, to Lawrenceville City Clerk Rodney Nolan, City Hall &amp; Civic Center Building, 700 State Street, Lawrenceville, IL, on or before 5 p.m. on Friday, January 10, 2025.</w:t>
      </w:r>
    </w:p>
    <w:p w14:paraId="2E7A94F1" w14:textId="08311C09" w:rsidR="00BF4B04" w:rsidRDefault="00BF4B04">
      <w:pPr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 xml:space="preserve">Application packets explaining the examination process and eligibility requirements may be picked up at the City Hall &amp; Civic Center from 9 a.m. to 5 p.m. weekdays, beginning Dec. 26, 2024. </w:t>
      </w:r>
    </w:p>
    <w:p w14:paraId="592F049D" w14:textId="77777777" w:rsidR="00BF4B04" w:rsidRPr="00BF4B04" w:rsidRDefault="00BF4B04">
      <w:pPr>
        <w:rPr>
          <w:rFonts w:cstheme="minorHAnsi"/>
          <w:b/>
          <w:bCs/>
          <w:sz w:val="24"/>
          <w:szCs w:val="24"/>
        </w:rPr>
      </w:pPr>
    </w:p>
    <w:p w14:paraId="3E23A85C" w14:textId="79EACD6D" w:rsidR="00BF4B04" w:rsidRPr="00BF4B04" w:rsidRDefault="00BF4B04" w:rsidP="00BF4B04">
      <w:pPr>
        <w:spacing w:after="0"/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>Chairman Scott Scherer</w:t>
      </w:r>
    </w:p>
    <w:p w14:paraId="537ED328" w14:textId="6B4EC644" w:rsidR="00BF4B04" w:rsidRPr="00BF4B04" w:rsidRDefault="00BF4B04" w:rsidP="00BF4B04">
      <w:pPr>
        <w:spacing w:after="0"/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>Board of Police Commissioners</w:t>
      </w:r>
    </w:p>
    <w:p w14:paraId="01A796CD" w14:textId="1C5E9016" w:rsidR="00BF4B04" w:rsidRPr="00BF4B04" w:rsidRDefault="00BF4B04" w:rsidP="00BF4B04">
      <w:pPr>
        <w:spacing w:after="0"/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>City of Lawrenceville, Illinois</w:t>
      </w:r>
    </w:p>
    <w:p w14:paraId="57239715" w14:textId="5749AD6A" w:rsidR="00BF4B04" w:rsidRPr="00BF4B04" w:rsidRDefault="00BF4B04" w:rsidP="00BF4B04">
      <w:pPr>
        <w:spacing w:after="0"/>
        <w:rPr>
          <w:rFonts w:cstheme="minorHAnsi"/>
          <w:b/>
          <w:bCs/>
          <w:sz w:val="24"/>
          <w:szCs w:val="24"/>
        </w:rPr>
      </w:pPr>
      <w:r w:rsidRPr="00BF4B04">
        <w:rPr>
          <w:rFonts w:cstheme="minorHAnsi"/>
          <w:b/>
          <w:bCs/>
          <w:sz w:val="24"/>
          <w:szCs w:val="24"/>
        </w:rPr>
        <w:t>Equal Opportunity Employer</w:t>
      </w:r>
    </w:p>
    <w:p w14:paraId="38AE0CE2" w14:textId="77777777" w:rsidR="00BF4B04" w:rsidRDefault="00BF4B04"/>
    <w:sectPr w:rsidR="00BF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04"/>
    <w:rsid w:val="003C4B55"/>
    <w:rsid w:val="00580806"/>
    <w:rsid w:val="009D78C0"/>
    <w:rsid w:val="00B913D9"/>
    <w:rsid w:val="00BF4B04"/>
    <w:rsid w:val="00DD1BC4"/>
    <w:rsid w:val="00E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DB77"/>
  <w15:chartTrackingRefBased/>
  <w15:docId w15:val="{770F21D1-A1ED-43F2-A36D-98EA8709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9404828C60E4B94B6514C43A0721A" ma:contentTypeVersion="15" ma:contentTypeDescription="Create a new document." ma:contentTypeScope="" ma:versionID="55b96af08e17ba12c65404fa3c277075">
  <xsd:schema xmlns:xsd="http://www.w3.org/2001/XMLSchema" xmlns:xs="http://www.w3.org/2001/XMLSchema" xmlns:p="http://schemas.microsoft.com/office/2006/metadata/properties" xmlns:ns2="443b51bc-ea4a-429d-90e1-0687c91c04ae" xmlns:ns3="b3078e35-0037-4756-8cce-a7446d42b8c6" targetNamespace="http://schemas.microsoft.com/office/2006/metadata/properties" ma:root="true" ma:fieldsID="1cfb5759cdec9c1e33400e3ae2559c59" ns2:_="" ns3:_="">
    <xsd:import namespace="443b51bc-ea4a-429d-90e1-0687c91c04ae"/>
    <xsd:import namespace="b3078e35-0037-4756-8cce-a7446d42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51bc-ea4a-429d-90e1-0687c91c0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39f01c-3042-4660-93c3-119a2b32f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8e35-0037-4756-8cce-a7446d42b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737be3-e349-43b6-a6b1-0880901e7dd8}" ma:internalName="TaxCatchAll" ma:showField="CatchAllData" ma:web="b3078e35-0037-4756-8cce-a7446d42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b51bc-ea4a-429d-90e1-0687c91c04ae">
      <Terms xmlns="http://schemas.microsoft.com/office/infopath/2007/PartnerControls"/>
    </lcf76f155ced4ddcb4097134ff3c332f>
    <TaxCatchAll xmlns="b3078e35-0037-4756-8cce-a7446d42b8c6" xsi:nil="true"/>
  </documentManagement>
</p:properties>
</file>

<file path=customXml/itemProps1.xml><?xml version="1.0" encoding="utf-8"?>
<ds:datastoreItem xmlns:ds="http://schemas.openxmlformats.org/officeDocument/2006/customXml" ds:itemID="{9933C2FE-8027-40F9-B6D2-9DAE74B643CE}"/>
</file>

<file path=customXml/itemProps2.xml><?xml version="1.0" encoding="utf-8"?>
<ds:datastoreItem xmlns:ds="http://schemas.openxmlformats.org/officeDocument/2006/customXml" ds:itemID="{360DC7A2-8DED-4DA9-A15B-145A6A773ED1}"/>
</file>

<file path=customXml/itemProps3.xml><?xml version="1.0" encoding="utf-8"?>
<ds:datastoreItem xmlns:ds="http://schemas.openxmlformats.org/officeDocument/2006/customXml" ds:itemID="{5CBFF175-B09F-4439-8F9D-16BB36062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2024-12-26T21:46:00Z</dcterms:created>
  <dcterms:modified xsi:type="dcterms:W3CDTF">2024-12-26T22:11:00Z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0x01010037F9404828C60E4B94B6514C43A0721A</vt:lpwstr>
  </property>
</Properties>
</file>